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ED" w:rsidRPr="00274414" w:rsidRDefault="00134CED" w:rsidP="00134CED">
      <w:pPr>
        <w:jc w:val="center"/>
        <w:rPr>
          <w:rFonts w:ascii="Arial" w:hAnsi="Arial" w:cs="Arial"/>
          <w:b/>
          <w:bCs/>
          <w:color w:val="000000"/>
          <w:u w:color="000000"/>
          <w:lang w:eastAsia="lv-LV"/>
        </w:rPr>
      </w:pPr>
      <w:r w:rsidRPr="00274414">
        <w:rPr>
          <w:rFonts w:ascii="Arial" w:hAnsi="Arial" w:cs="Arial"/>
          <w:b/>
          <w:bCs/>
          <w:color w:val="000000"/>
          <w:u w:color="000000"/>
          <w:lang w:eastAsia="lv-LV"/>
        </w:rPr>
        <w:t>Iepirkums</w:t>
      </w:r>
    </w:p>
    <w:p w:rsidR="005C1490" w:rsidRPr="00274414" w:rsidRDefault="00134CED" w:rsidP="00134CED">
      <w:pPr>
        <w:jc w:val="center"/>
        <w:rPr>
          <w:rFonts w:ascii="Arial" w:hAnsi="Arial" w:cs="Arial"/>
          <w:b/>
          <w:bCs/>
          <w:u w:color="FF0000"/>
          <w:lang w:eastAsia="lv-LV"/>
        </w:rPr>
      </w:pPr>
      <w:r w:rsidRPr="00274414">
        <w:rPr>
          <w:rFonts w:ascii="Arial" w:hAnsi="Arial" w:cs="Arial"/>
          <w:b/>
          <w:bCs/>
          <w:color w:val="000000"/>
          <w:u w:color="000000"/>
          <w:lang w:eastAsia="lv-LV"/>
        </w:rPr>
        <w:t>“Uzņēmuma</w:t>
      </w:r>
      <w:r w:rsidRPr="00274414">
        <w:rPr>
          <w:rFonts w:ascii="Arial" w:hAnsi="Arial" w:cs="Arial"/>
          <w:b/>
          <w:bCs/>
          <w:u w:color="FF0000"/>
          <w:lang w:eastAsia="lv-LV"/>
        </w:rPr>
        <w:t xml:space="preserve"> darbinieku veselības apdrošināšana”</w:t>
      </w:r>
    </w:p>
    <w:p w:rsidR="00134CED" w:rsidRPr="00274414" w:rsidRDefault="00134CED" w:rsidP="00134CED">
      <w:pPr>
        <w:jc w:val="center"/>
        <w:rPr>
          <w:rFonts w:ascii="Arial" w:hAnsi="Arial" w:cs="Arial"/>
          <w:b/>
          <w:bCs/>
          <w:u w:color="FF0000"/>
          <w:lang w:eastAsia="lv-LV"/>
        </w:rPr>
      </w:pPr>
      <w:r w:rsidRPr="00274414">
        <w:rPr>
          <w:rFonts w:ascii="Arial" w:hAnsi="Arial" w:cs="Arial"/>
          <w:b/>
          <w:bCs/>
          <w:u w:color="FF0000"/>
          <w:lang w:eastAsia="lv-LV"/>
        </w:rPr>
        <w:t>Iepirkuma IDN: AS OŪS 2016/11, Olaine</w:t>
      </w:r>
    </w:p>
    <w:p w:rsidR="00274414" w:rsidRPr="00274414" w:rsidRDefault="00274414" w:rsidP="00134CED">
      <w:pPr>
        <w:jc w:val="both"/>
        <w:rPr>
          <w:rFonts w:ascii="Arial" w:hAnsi="Arial" w:cs="Arial"/>
          <w:b/>
        </w:rPr>
      </w:pPr>
    </w:p>
    <w:p w:rsidR="00134CED" w:rsidRPr="00274414" w:rsidRDefault="00274414" w:rsidP="00134CED">
      <w:pPr>
        <w:jc w:val="both"/>
        <w:rPr>
          <w:rFonts w:ascii="Arial" w:hAnsi="Arial" w:cs="Arial"/>
          <w:b/>
        </w:rPr>
      </w:pPr>
      <w:r w:rsidRPr="00274414">
        <w:rPr>
          <w:rFonts w:ascii="Arial" w:hAnsi="Arial" w:cs="Arial"/>
          <w:b/>
        </w:rPr>
        <w:t>Ieinteresētā piegādātāja j</w:t>
      </w:r>
      <w:r w:rsidR="00134CED" w:rsidRPr="00274414">
        <w:rPr>
          <w:rFonts w:ascii="Arial" w:hAnsi="Arial" w:cs="Arial"/>
          <w:b/>
        </w:rPr>
        <w:t xml:space="preserve">autājums: </w:t>
      </w:r>
    </w:p>
    <w:p w:rsidR="00134CED" w:rsidRPr="00274414" w:rsidRDefault="00274414" w:rsidP="00134CED">
      <w:pPr>
        <w:jc w:val="both"/>
        <w:rPr>
          <w:rFonts w:ascii="Arial" w:hAnsi="Arial" w:cs="Arial"/>
        </w:rPr>
      </w:pPr>
      <w:r w:rsidRPr="00274414">
        <w:rPr>
          <w:rFonts w:ascii="Arial" w:hAnsi="Arial" w:cs="Arial"/>
        </w:rPr>
        <w:t>Tehniskajās specifikācijā</w:t>
      </w:r>
      <w:r w:rsidR="00134CED" w:rsidRPr="00274414">
        <w:rPr>
          <w:rFonts w:ascii="Arial" w:hAnsi="Arial" w:cs="Arial"/>
        </w:rPr>
        <w:t xml:space="preserve">s 2.punktā norādīts šāds nosacījums: </w:t>
      </w:r>
      <w:proofErr w:type="spellStart"/>
      <w:r w:rsidR="00134CED" w:rsidRPr="00274414">
        <w:rPr>
          <w:rFonts w:ascii="Arial" w:hAnsi="Arial" w:cs="Arial"/>
        </w:rPr>
        <w:t>Līgumiestādēs</w:t>
      </w:r>
      <w:proofErr w:type="spellEnd"/>
      <w:r w:rsidR="00134CED" w:rsidRPr="00274414">
        <w:rPr>
          <w:rFonts w:ascii="Arial" w:hAnsi="Arial" w:cs="Arial"/>
        </w:rPr>
        <w:t>, ja pakalpojums ir apmaksājams, bet apdrošinātājs un iestāde nav šo pakalpojumu iekļāvuši savā sadarbības līgumā – 100%, apdrošinātāja cenrāža apmērā, kas nav zemāks par šajā specifikācijā noteikto (pieļaujamais cenrādis, norādītās pozīcijas), ir pievienots piedāvājumam un līguma darbības laikā netiks samazināts vai kā citādi ierobežots.</w:t>
      </w:r>
    </w:p>
    <w:p w:rsidR="00134CED" w:rsidRPr="00274414" w:rsidRDefault="00134CED" w:rsidP="00134CED">
      <w:pPr>
        <w:jc w:val="both"/>
        <w:rPr>
          <w:rFonts w:ascii="Arial" w:hAnsi="Arial" w:cs="Arial"/>
        </w:rPr>
      </w:pPr>
      <w:r w:rsidRPr="00274414">
        <w:rPr>
          <w:rFonts w:ascii="Arial" w:hAnsi="Arial" w:cs="Arial"/>
        </w:rPr>
        <w:t>V</w:t>
      </w:r>
      <w:r w:rsidR="00BE00AA">
        <w:rPr>
          <w:rFonts w:ascii="Arial" w:hAnsi="Arial" w:cs="Arial"/>
        </w:rPr>
        <w:t>ai mēs drīkstam noteikt paši savu</w:t>
      </w:r>
      <w:r w:rsidRPr="00274414">
        <w:rPr>
          <w:rFonts w:ascii="Arial" w:hAnsi="Arial" w:cs="Arial"/>
        </w:rPr>
        <w:t xml:space="preserve"> cen</w:t>
      </w:r>
      <w:r w:rsidR="00BE00AA">
        <w:rPr>
          <w:rFonts w:ascii="Arial" w:hAnsi="Arial" w:cs="Arial"/>
        </w:rPr>
        <w:t>rādi vai tomēr ir kādas minimāl</w:t>
      </w:r>
      <w:r w:rsidRPr="00274414">
        <w:rPr>
          <w:rFonts w:ascii="Arial" w:hAnsi="Arial" w:cs="Arial"/>
        </w:rPr>
        <w:t>ās prasības? Jo tehniskajās specifikācijā</w:t>
      </w:r>
      <w:r w:rsidR="00BE00AA">
        <w:rPr>
          <w:rFonts w:ascii="Arial" w:hAnsi="Arial" w:cs="Arial"/>
        </w:rPr>
        <w:t>s</w:t>
      </w:r>
      <w:bookmarkStart w:id="0" w:name="_GoBack"/>
      <w:bookmarkEnd w:id="0"/>
      <w:r w:rsidRPr="00274414">
        <w:rPr>
          <w:rFonts w:ascii="Arial" w:hAnsi="Arial" w:cs="Arial"/>
        </w:rPr>
        <w:t xml:space="preserve"> norādītajās pozīcijās nav nekādu limitu. Kā arī pie vērtēšanas kritērijiem ir norādīts punktu palielinājums par cenrāža apmēru palielinājumu, bet nav saprotamas kādas ir minimālās prasības.</w:t>
      </w:r>
    </w:p>
    <w:p w:rsidR="00274414" w:rsidRDefault="00274414" w:rsidP="00134CED">
      <w:pPr>
        <w:jc w:val="both"/>
        <w:rPr>
          <w:rFonts w:ascii="Arial" w:hAnsi="Arial" w:cs="Arial"/>
          <w:b/>
        </w:rPr>
      </w:pPr>
    </w:p>
    <w:p w:rsidR="00134CED" w:rsidRPr="00274414" w:rsidRDefault="00274414" w:rsidP="00134C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Komisijas sniegtā a</w:t>
      </w:r>
      <w:r w:rsidR="00134CED" w:rsidRPr="00274414">
        <w:rPr>
          <w:rFonts w:ascii="Arial" w:hAnsi="Arial" w:cs="Arial"/>
          <w:b/>
        </w:rPr>
        <w:t>tbilde:</w:t>
      </w:r>
    </w:p>
    <w:p w:rsidR="00274414" w:rsidRDefault="00134CED" w:rsidP="00134CED">
      <w:pPr>
        <w:jc w:val="both"/>
        <w:rPr>
          <w:rFonts w:ascii="Arial" w:hAnsi="Arial" w:cs="Arial"/>
        </w:rPr>
      </w:pPr>
      <w:r w:rsidRPr="00274414">
        <w:rPr>
          <w:rFonts w:ascii="Arial" w:hAnsi="Arial" w:cs="Arial"/>
        </w:rPr>
        <w:t>Norādītajā specifikācijā Pretendentiem jānorāda informācija par savu piedāvājumu, tajā skaitā pievienojot savu pakalpojumu cenrādi. Iesniegto piedāvājumu izvērtēšanas procesā (kritērijos K1, K2) tiks salīdzināti piedāvātie pakalpojumi un to cenrāži, nosakot Pa</w:t>
      </w:r>
      <w:r w:rsidR="00274414">
        <w:rPr>
          <w:rFonts w:ascii="Arial" w:hAnsi="Arial" w:cs="Arial"/>
        </w:rPr>
        <w:t>sūtītāja interesēm atbilstošāko.</w:t>
      </w:r>
    </w:p>
    <w:p w:rsidR="00274414" w:rsidRDefault="00274414" w:rsidP="00134CED">
      <w:pPr>
        <w:jc w:val="both"/>
        <w:rPr>
          <w:rFonts w:ascii="Arial" w:hAnsi="Arial" w:cs="Arial"/>
        </w:rPr>
      </w:pPr>
    </w:p>
    <w:p w:rsidR="00274414" w:rsidRPr="00274414" w:rsidRDefault="00274414" w:rsidP="00134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2016.gada 19.decembrī, Olainē </w:t>
      </w:r>
    </w:p>
    <w:p w:rsidR="00134CED" w:rsidRPr="00274414" w:rsidRDefault="00134CED" w:rsidP="00134CED">
      <w:pPr>
        <w:jc w:val="both"/>
        <w:rPr>
          <w:rFonts w:ascii="Arial" w:hAnsi="Arial" w:cs="Arial"/>
        </w:rPr>
      </w:pPr>
    </w:p>
    <w:p w:rsidR="00134CED" w:rsidRPr="00274414" w:rsidRDefault="00134CED" w:rsidP="00134CED"/>
    <w:sectPr w:rsidR="00134CED" w:rsidRPr="00274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ED"/>
    <w:rsid w:val="00134CED"/>
    <w:rsid w:val="00274414"/>
    <w:rsid w:val="005C1490"/>
    <w:rsid w:val="00B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B468C-9C3A-4530-80AF-11139664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Berga</dc:creator>
  <cp:keywords/>
  <dc:description/>
  <cp:lastModifiedBy>Ineta Valdmane</cp:lastModifiedBy>
  <cp:revision>3</cp:revision>
  <dcterms:created xsi:type="dcterms:W3CDTF">2016-12-20T06:44:00Z</dcterms:created>
  <dcterms:modified xsi:type="dcterms:W3CDTF">2016-12-22T11:12:00Z</dcterms:modified>
</cp:coreProperties>
</file>